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15" w:rsidRPr="0077294E" w:rsidRDefault="001829C8" w:rsidP="0077294E">
      <w:pPr>
        <w:tabs>
          <w:tab w:val="left" w:pos="5130"/>
        </w:tabs>
        <w:spacing w:line="276" w:lineRule="auto"/>
        <w:ind w:left="810" w:hanging="90"/>
        <w:contextualSpacing/>
        <w:jc w:val="center"/>
        <w:rPr>
          <w:rFonts w:ascii="Arial" w:hAnsi="Arial" w:cs="Arial"/>
          <w:sz w:val="24"/>
          <w:szCs w:val="24"/>
        </w:rPr>
      </w:pPr>
      <w:r w:rsidRPr="0077294E">
        <w:rPr>
          <w:rFonts w:ascii="Times New Roman" w:eastAsia="Calibri" w:hAnsi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5E8DA170" wp14:editId="7A773208">
            <wp:simplePos x="0" y="0"/>
            <wp:positionH relativeFrom="column">
              <wp:posOffset>2943860</wp:posOffset>
            </wp:positionH>
            <wp:positionV relativeFrom="page">
              <wp:posOffset>536331</wp:posOffset>
            </wp:positionV>
            <wp:extent cx="692150" cy="675005"/>
            <wp:effectExtent l="0" t="0" r="0" b="0"/>
            <wp:wrapThrough wrapText="bothSides">
              <wp:wrapPolygon edited="0">
                <wp:start x="0" y="0"/>
                <wp:lineTo x="0" y="20726"/>
                <wp:lineTo x="20807" y="20726"/>
                <wp:lineTo x="208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29C8" w:rsidRPr="0077294E" w:rsidRDefault="001829C8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</w:p>
    <w:p w:rsidR="001829C8" w:rsidRPr="0077294E" w:rsidRDefault="001829C8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</w:p>
    <w:p w:rsidR="0077294E" w:rsidRDefault="0077294E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</w:p>
    <w:p w:rsidR="001829C8" w:rsidRPr="0077294E" w:rsidRDefault="001829C8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  <w:r w:rsidRPr="0077294E">
        <w:rPr>
          <w:rFonts w:ascii="Arial" w:hAnsi="Arial" w:cs="Arial"/>
          <w:sz w:val="24"/>
          <w:szCs w:val="24"/>
        </w:rPr>
        <w:t>REPÚBLICA DE MOÇAMBIQUE</w:t>
      </w:r>
    </w:p>
    <w:p w:rsidR="001829C8" w:rsidRPr="0077294E" w:rsidRDefault="001829C8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  <w:r w:rsidRPr="0077294E">
        <w:rPr>
          <w:rFonts w:ascii="Arial" w:hAnsi="Arial" w:cs="Arial"/>
          <w:sz w:val="24"/>
          <w:szCs w:val="24"/>
        </w:rPr>
        <w:t>INSTITUTO NACIONAL DE GESTÃO E REDUÇÃO DO RISCO DE DESASTRES</w:t>
      </w:r>
    </w:p>
    <w:p w:rsidR="001829C8" w:rsidRPr="0077294E" w:rsidRDefault="001829C8" w:rsidP="0077294E">
      <w:pPr>
        <w:spacing w:line="276" w:lineRule="auto"/>
        <w:ind w:left="810" w:right="1307"/>
        <w:jc w:val="center"/>
        <w:rPr>
          <w:rFonts w:ascii="Arial" w:hAnsi="Arial" w:cs="Arial"/>
          <w:sz w:val="24"/>
          <w:szCs w:val="24"/>
        </w:rPr>
      </w:pPr>
      <w:r w:rsidRPr="0077294E">
        <w:rPr>
          <w:rFonts w:ascii="Arial" w:hAnsi="Arial" w:cs="Arial"/>
          <w:sz w:val="24"/>
          <w:szCs w:val="24"/>
        </w:rPr>
        <w:t>PROGRAMA DE GESTÃO DO RISCO DE DESASTRES E RESILIÊNCIA EM MOÇAMBIQUE (P166437)</w:t>
      </w:r>
    </w:p>
    <w:p w:rsidR="001829C8" w:rsidRPr="0077294E" w:rsidRDefault="001829C8" w:rsidP="0077294E">
      <w:pPr>
        <w:spacing w:line="276" w:lineRule="auto"/>
        <w:ind w:left="851" w:right="1307"/>
        <w:rPr>
          <w:rFonts w:ascii="Arial" w:hAnsi="Arial" w:cs="Arial"/>
          <w:sz w:val="24"/>
          <w:szCs w:val="24"/>
        </w:rPr>
      </w:pPr>
    </w:p>
    <w:p w:rsidR="00853D15" w:rsidRPr="0077294E" w:rsidRDefault="00853D15" w:rsidP="0077294E">
      <w:pPr>
        <w:tabs>
          <w:tab w:val="left" w:pos="7920"/>
        </w:tabs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62270" w:rsidRPr="0077294E" w:rsidRDefault="00762270" w:rsidP="0077294E">
      <w:pPr>
        <w:suppressAutoHyphens/>
        <w:spacing w:line="276" w:lineRule="auto"/>
        <w:ind w:left="851" w:right="1307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2270" w:rsidRPr="0077294E" w:rsidRDefault="0077294E" w:rsidP="0077294E">
      <w:pPr>
        <w:spacing w:line="276" w:lineRule="auto"/>
        <w:ind w:left="851" w:right="130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7294E">
        <w:rPr>
          <w:rFonts w:ascii="Arial" w:hAnsi="Arial" w:cs="Arial"/>
          <w:b/>
          <w:sz w:val="24"/>
          <w:szCs w:val="24"/>
        </w:rPr>
        <w:t xml:space="preserve">ANÚNCIO DE CANCELAMENTO </w:t>
      </w:r>
      <w:r>
        <w:rPr>
          <w:rFonts w:ascii="Arial" w:hAnsi="Arial" w:cs="Arial"/>
          <w:b/>
          <w:sz w:val="24"/>
          <w:szCs w:val="24"/>
        </w:rPr>
        <w:t>DE CONCURSOS</w:t>
      </w:r>
      <w:r w:rsidRPr="0077294E">
        <w:rPr>
          <w:rFonts w:ascii="Arial" w:hAnsi="Arial" w:cs="Arial"/>
          <w:b/>
          <w:sz w:val="24"/>
          <w:szCs w:val="24"/>
        </w:rPr>
        <w:t xml:space="preserve"> </w:t>
      </w:r>
    </w:p>
    <w:p w:rsidR="00762270" w:rsidRPr="0077294E" w:rsidRDefault="00762270" w:rsidP="0077294E">
      <w:pPr>
        <w:pStyle w:val="Heading6"/>
        <w:snapToGrid w:val="0"/>
        <w:spacing w:line="276" w:lineRule="auto"/>
        <w:ind w:left="851" w:right="1307"/>
        <w:contextualSpacing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62270" w:rsidRDefault="00762270" w:rsidP="0077294E">
      <w:pPr>
        <w:spacing w:line="276" w:lineRule="auto"/>
        <w:ind w:left="851" w:right="1307"/>
        <w:jc w:val="both"/>
        <w:rPr>
          <w:rFonts w:ascii="Arial" w:hAnsi="Arial" w:cs="Arial"/>
          <w:sz w:val="24"/>
          <w:szCs w:val="24"/>
        </w:rPr>
      </w:pPr>
      <w:r w:rsidRPr="0077294E">
        <w:rPr>
          <w:rFonts w:ascii="Arial" w:hAnsi="Arial" w:cs="Arial"/>
          <w:sz w:val="24"/>
          <w:szCs w:val="24"/>
        </w:rPr>
        <w:t>Nos termos do n</w:t>
      </w:r>
      <w:r w:rsidR="001829C8" w:rsidRPr="0077294E">
        <w:rPr>
          <w:rFonts w:ascii="Arial" w:hAnsi="Arial" w:cs="Arial"/>
          <w:sz w:val="24"/>
          <w:szCs w:val="24"/>
          <w:vertAlign w:val="superscript"/>
        </w:rPr>
        <w:t>o</w:t>
      </w:r>
      <w:r w:rsidRPr="0077294E">
        <w:rPr>
          <w:rFonts w:ascii="Arial" w:hAnsi="Arial" w:cs="Arial"/>
          <w:sz w:val="24"/>
          <w:szCs w:val="24"/>
        </w:rPr>
        <w:t xml:space="preserve"> 1 do Art. 61 do Regulamento de Contratação de Empreitada de Obras </w:t>
      </w:r>
      <w:r w:rsidR="000C4B33" w:rsidRPr="0077294E">
        <w:rPr>
          <w:rFonts w:ascii="Arial" w:hAnsi="Arial" w:cs="Arial"/>
          <w:sz w:val="24"/>
          <w:szCs w:val="24"/>
        </w:rPr>
        <w:t>P</w:t>
      </w:r>
      <w:r w:rsidR="000C4B33">
        <w:rPr>
          <w:rFonts w:ascii="Arial" w:hAnsi="Arial" w:cs="Arial"/>
          <w:sz w:val="24"/>
          <w:szCs w:val="24"/>
        </w:rPr>
        <w:t>ú</w:t>
      </w:r>
      <w:r w:rsidR="000C4B33" w:rsidRPr="0077294E">
        <w:rPr>
          <w:rFonts w:ascii="Arial" w:hAnsi="Arial" w:cs="Arial"/>
          <w:sz w:val="24"/>
          <w:szCs w:val="24"/>
        </w:rPr>
        <w:t>blicas</w:t>
      </w:r>
      <w:r w:rsidRPr="0077294E">
        <w:rPr>
          <w:rFonts w:ascii="Arial" w:hAnsi="Arial" w:cs="Arial"/>
          <w:sz w:val="24"/>
          <w:szCs w:val="24"/>
        </w:rPr>
        <w:t>, Fornecimento de Bens e Prestação de Serviços ao Estado, aprovado pelo Decreto n° 05/2016, de 08 de Març</w:t>
      </w:r>
      <w:r w:rsidR="000C4B33">
        <w:rPr>
          <w:rFonts w:ascii="Arial" w:hAnsi="Arial" w:cs="Arial"/>
          <w:sz w:val="24"/>
          <w:szCs w:val="24"/>
        </w:rPr>
        <w:t>o, comunica-se o cancelamento dos</w:t>
      </w:r>
      <w:r w:rsidR="001829C8" w:rsidRPr="0077294E">
        <w:rPr>
          <w:rFonts w:ascii="Arial" w:hAnsi="Arial" w:cs="Arial"/>
          <w:sz w:val="24"/>
          <w:szCs w:val="24"/>
        </w:rPr>
        <w:t xml:space="preserve"> concursos abaixo apresentados</w:t>
      </w:r>
      <w:r w:rsidR="0077294E">
        <w:rPr>
          <w:rFonts w:ascii="Arial" w:hAnsi="Arial" w:cs="Arial"/>
          <w:sz w:val="24"/>
          <w:szCs w:val="24"/>
        </w:rPr>
        <w:t>:</w:t>
      </w:r>
    </w:p>
    <w:p w:rsidR="0077294E" w:rsidRPr="0077294E" w:rsidRDefault="0077294E" w:rsidP="0077294E">
      <w:pPr>
        <w:spacing w:line="276" w:lineRule="auto"/>
        <w:ind w:left="851" w:right="1307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630"/>
        <w:gridCol w:w="4770"/>
        <w:gridCol w:w="3510"/>
      </w:tblGrid>
      <w:tr w:rsidR="0077294E" w:rsidRPr="0077294E" w:rsidTr="00301022">
        <w:trPr>
          <w:trHeight w:val="422"/>
        </w:trPr>
        <w:tc>
          <w:tcPr>
            <w:tcW w:w="630" w:type="dxa"/>
            <w:vAlign w:val="center"/>
          </w:tcPr>
          <w:p w:rsidR="001829C8" w:rsidRPr="0077294E" w:rsidRDefault="00301022" w:rsidP="0077294E">
            <w:pPr>
              <w:spacing w:line="276" w:lineRule="auto"/>
              <w:ind w:right="-471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N</w:t>
            </w:r>
            <w:r w:rsidRPr="0077294E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4770" w:type="dxa"/>
            <w:vAlign w:val="center"/>
          </w:tcPr>
          <w:p w:rsidR="001829C8" w:rsidRPr="0077294E" w:rsidRDefault="001829C8" w:rsidP="0077294E">
            <w:pPr>
              <w:spacing w:line="276" w:lineRule="auto"/>
              <w:ind w:right="13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Objecto do Concurso</w:t>
            </w:r>
          </w:p>
        </w:tc>
        <w:tc>
          <w:tcPr>
            <w:tcW w:w="3510" w:type="dxa"/>
            <w:vAlign w:val="center"/>
          </w:tcPr>
          <w:p w:rsidR="001829C8" w:rsidRPr="0077294E" w:rsidRDefault="001829C8" w:rsidP="000C4B33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 xml:space="preserve">Data de Publicação </w:t>
            </w:r>
            <w:r w:rsidR="000C4B33">
              <w:rPr>
                <w:rFonts w:ascii="Arial" w:hAnsi="Arial" w:cs="Arial"/>
                <w:sz w:val="24"/>
                <w:szCs w:val="24"/>
              </w:rPr>
              <w:t>n</w:t>
            </w:r>
            <w:r w:rsidRPr="0077294E">
              <w:rPr>
                <w:rFonts w:ascii="Arial" w:hAnsi="Arial" w:cs="Arial"/>
                <w:sz w:val="24"/>
                <w:szCs w:val="24"/>
              </w:rPr>
              <w:t>o Jornal Noticias</w:t>
            </w:r>
          </w:p>
        </w:tc>
      </w:tr>
      <w:tr w:rsidR="0077294E" w:rsidRPr="0077294E" w:rsidTr="00E81C15">
        <w:trPr>
          <w:trHeight w:val="1088"/>
        </w:trPr>
        <w:tc>
          <w:tcPr>
            <w:tcW w:w="630" w:type="dxa"/>
            <w:vAlign w:val="center"/>
          </w:tcPr>
          <w:p w:rsidR="001829C8" w:rsidRPr="0077294E" w:rsidRDefault="001829C8" w:rsidP="0077294E">
            <w:pPr>
              <w:spacing w:line="276" w:lineRule="auto"/>
              <w:ind w:right="13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770" w:type="dxa"/>
          </w:tcPr>
          <w:p w:rsidR="001829C8" w:rsidRPr="0077294E" w:rsidRDefault="001829C8" w:rsidP="0077294E">
            <w:pPr>
              <w:spacing w:line="276" w:lineRule="auto"/>
              <w:ind w:righ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Agente de Verificação Independente para a Validação de Indicadores de Desembolso (DLI's) 3 e 4</w:t>
            </w:r>
          </w:p>
        </w:tc>
        <w:tc>
          <w:tcPr>
            <w:tcW w:w="3510" w:type="dxa"/>
          </w:tcPr>
          <w:p w:rsidR="001829C8" w:rsidRPr="0077294E" w:rsidRDefault="00A171BC" w:rsidP="0077294E">
            <w:pPr>
              <w:spacing w:line="276" w:lineRule="auto"/>
              <w:ind w:right="13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15 de Setembro de 2020</w:t>
            </w:r>
          </w:p>
        </w:tc>
      </w:tr>
      <w:tr w:rsidR="0077294E" w:rsidRPr="0077294E" w:rsidTr="00E81C15">
        <w:trPr>
          <w:trHeight w:val="629"/>
        </w:trPr>
        <w:tc>
          <w:tcPr>
            <w:tcW w:w="630" w:type="dxa"/>
            <w:vAlign w:val="center"/>
          </w:tcPr>
          <w:p w:rsidR="001829C8" w:rsidRPr="0077294E" w:rsidRDefault="001829C8" w:rsidP="0077294E">
            <w:pPr>
              <w:spacing w:line="276" w:lineRule="auto"/>
              <w:ind w:right="13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1829C8" w:rsidRPr="0077294E" w:rsidRDefault="00543E99" w:rsidP="0077294E">
            <w:pPr>
              <w:spacing w:line="276" w:lineRule="auto"/>
              <w:ind w:righ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Preparação da Estratégia de Investimento do Fundo de Gestão de Calamidades</w:t>
            </w:r>
          </w:p>
        </w:tc>
        <w:tc>
          <w:tcPr>
            <w:tcW w:w="3510" w:type="dxa"/>
          </w:tcPr>
          <w:p w:rsidR="001829C8" w:rsidRPr="0077294E" w:rsidRDefault="0077294E" w:rsidP="0077294E">
            <w:pPr>
              <w:spacing w:line="276" w:lineRule="auto"/>
              <w:ind w:right="130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4E">
              <w:rPr>
                <w:rFonts w:ascii="Arial" w:hAnsi="Arial" w:cs="Arial"/>
                <w:sz w:val="24"/>
                <w:szCs w:val="24"/>
              </w:rPr>
              <w:t>10 de Març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7294E">
              <w:rPr>
                <w:rFonts w:ascii="Arial" w:hAnsi="Arial" w:cs="Arial"/>
                <w:sz w:val="24"/>
                <w:szCs w:val="24"/>
              </w:rPr>
              <w:t xml:space="preserve"> de 2020</w:t>
            </w:r>
          </w:p>
        </w:tc>
      </w:tr>
    </w:tbl>
    <w:p w:rsidR="001829C8" w:rsidRPr="0077294E" w:rsidRDefault="001829C8" w:rsidP="0077294E">
      <w:pPr>
        <w:spacing w:line="276" w:lineRule="auto"/>
        <w:ind w:left="851" w:right="1307"/>
        <w:contextualSpacing/>
        <w:jc w:val="both"/>
        <w:rPr>
          <w:rFonts w:ascii="Arial" w:hAnsi="Arial" w:cs="Arial"/>
          <w:sz w:val="24"/>
          <w:szCs w:val="24"/>
        </w:rPr>
      </w:pPr>
    </w:p>
    <w:p w:rsidR="00762270" w:rsidRPr="0077294E" w:rsidRDefault="00762270" w:rsidP="0077294E">
      <w:pPr>
        <w:spacing w:line="276" w:lineRule="auto"/>
        <w:ind w:left="851" w:right="1307"/>
        <w:contextualSpacing/>
        <w:jc w:val="center"/>
        <w:rPr>
          <w:rFonts w:ascii="Arial" w:hAnsi="Arial" w:cs="Arial"/>
          <w:sz w:val="24"/>
          <w:szCs w:val="24"/>
        </w:rPr>
      </w:pPr>
    </w:p>
    <w:p w:rsidR="00A652EB" w:rsidRPr="0077294E" w:rsidRDefault="00A652EB" w:rsidP="0077294E">
      <w:pPr>
        <w:suppressAutoHyphens/>
        <w:spacing w:line="276" w:lineRule="auto"/>
        <w:ind w:left="142"/>
        <w:jc w:val="center"/>
        <w:outlineLvl w:val="0"/>
        <w:rPr>
          <w:rFonts w:ascii="Arial" w:hAnsi="Arial" w:cs="Arial"/>
          <w:sz w:val="24"/>
          <w:szCs w:val="24"/>
        </w:rPr>
      </w:pPr>
      <w:r w:rsidRPr="0077294E">
        <w:rPr>
          <w:rFonts w:ascii="Arial" w:hAnsi="Arial" w:cs="Arial"/>
          <w:sz w:val="24"/>
          <w:szCs w:val="24"/>
        </w:rPr>
        <w:t xml:space="preserve">Maputo, </w:t>
      </w:r>
      <w:r w:rsidR="001829C8" w:rsidRPr="0077294E">
        <w:rPr>
          <w:rFonts w:ascii="Arial" w:hAnsi="Arial" w:cs="Arial"/>
          <w:sz w:val="24"/>
          <w:szCs w:val="24"/>
        </w:rPr>
        <w:t xml:space="preserve">Junho de </w:t>
      </w:r>
      <w:r w:rsidRPr="0077294E">
        <w:rPr>
          <w:rFonts w:ascii="Arial" w:hAnsi="Arial" w:cs="Arial"/>
          <w:sz w:val="24"/>
          <w:szCs w:val="24"/>
        </w:rPr>
        <w:t>20</w:t>
      </w:r>
      <w:r w:rsidR="001829C8" w:rsidRPr="0077294E">
        <w:rPr>
          <w:rFonts w:ascii="Arial" w:hAnsi="Arial" w:cs="Arial"/>
          <w:sz w:val="24"/>
          <w:szCs w:val="24"/>
        </w:rPr>
        <w:t>21</w:t>
      </w:r>
    </w:p>
    <w:p w:rsidR="00A652EB" w:rsidRPr="0077294E" w:rsidRDefault="00A652EB" w:rsidP="0077294E">
      <w:pPr>
        <w:suppressAutoHyphens/>
        <w:spacing w:line="276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652EB" w:rsidRPr="0077294E" w:rsidRDefault="00A652EB" w:rsidP="0077294E">
      <w:pPr>
        <w:suppressAutoHyphens/>
        <w:spacing w:line="276" w:lineRule="auto"/>
        <w:ind w:left="14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7294E">
        <w:rPr>
          <w:rFonts w:ascii="Arial" w:hAnsi="Arial" w:cs="Arial"/>
          <w:b/>
          <w:sz w:val="24"/>
          <w:szCs w:val="24"/>
        </w:rPr>
        <w:t>UGEA</w:t>
      </w:r>
    </w:p>
    <w:p w:rsidR="002377F8" w:rsidRPr="0077294E" w:rsidRDefault="002377F8" w:rsidP="0077294E">
      <w:pPr>
        <w:spacing w:line="276" w:lineRule="auto"/>
        <w:ind w:left="851" w:right="1307"/>
        <w:contextualSpacing/>
        <w:jc w:val="center"/>
        <w:rPr>
          <w:rFonts w:ascii="Arial" w:hAnsi="Arial" w:cs="Arial"/>
          <w:iCs/>
          <w:sz w:val="24"/>
          <w:szCs w:val="24"/>
        </w:rPr>
      </w:pPr>
    </w:p>
    <w:sectPr w:rsidR="002377F8" w:rsidRPr="0077294E" w:rsidSect="00817682">
      <w:pgSz w:w="12240" w:h="15840" w:code="1"/>
      <w:pgMar w:top="720" w:right="432" w:bottom="27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F7" w:rsidRDefault="008B45F7">
      <w:r>
        <w:separator/>
      </w:r>
    </w:p>
  </w:endnote>
  <w:endnote w:type="continuationSeparator" w:id="0">
    <w:p w:rsidR="008B45F7" w:rsidRDefault="008B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F7" w:rsidRDefault="008B45F7">
      <w:r>
        <w:separator/>
      </w:r>
    </w:p>
  </w:footnote>
  <w:footnote w:type="continuationSeparator" w:id="0">
    <w:p w:rsidR="008B45F7" w:rsidRDefault="008B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0F2"/>
      </v:shape>
    </w:pict>
  </w:numPicBullet>
  <w:abstractNum w:abstractNumId="0" w15:restartNumberingAfterBreak="0">
    <w:nsid w:val="0C43238E"/>
    <w:multiLevelType w:val="hybridMultilevel"/>
    <w:tmpl w:val="CB3658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AB6"/>
    <w:multiLevelType w:val="hybridMultilevel"/>
    <w:tmpl w:val="DDD25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31AAB"/>
    <w:multiLevelType w:val="hybridMultilevel"/>
    <w:tmpl w:val="3EB4DBCC"/>
    <w:lvl w:ilvl="0" w:tplc="27F2E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490381"/>
    <w:multiLevelType w:val="hybridMultilevel"/>
    <w:tmpl w:val="274CD6F2"/>
    <w:lvl w:ilvl="0" w:tplc="E73A46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244D"/>
    <w:multiLevelType w:val="hybridMultilevel"/>
    <w:tmpl w:val="8012CFF2"/>
    <w:lvl w:ilvl="0" w:tplc="553EACD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1D0566"/>
    <w:multiLevelType w:val="hybridMultilevel"/>
    <w:tmpl w:val="B930D9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61DF8"/>
    <w:multiLevelType w:val="hybridMultilevel"/>
    <w:tmpl w:val="BD6C508C"/>
    <w:lvl w:ilvl="0" w:tplc="0F98B3CC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DE7138"/>
    <w:multiLevelType w:val="hybridMultilevel"/>
    <w:tmpl w:val="81F4D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60B3B"/>
    <w:multiLevelType w:val="hybridMultilevel"/>
    <w:tmpl w:val="53100262"/>
    <w:lvl w:ilvl="0" w:tplc="A482B0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4794"/>
    <w:multiLevelType w:val="hybridMultilevel"/>
    <w:tmpl w:val="6902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32951"/>
    <w:multiLevelType w:val="hybridMultilevel"/>
    <w:tmpl w:val="B8320B18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3829CC"/>
    <w:multiLevelType w:val="hybridMultilevel"/>
    <w:tmpl w:val="6B28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626714"/>
    <w:multiLevelType w:val="hybridMultilevel"/>
    <w:tmpl w:val="E29AD86E"/>
    <w:lvl w:ilvl="0" w:tplc="7876B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2E"/>
    <w:rsid w:val="000028C6"/>
    <w:rsid w:val="00010DF1"/>
    <w:rsid w:val="0001197D"/>
    <w:rsid w:val="00011EFB"/>
    <w:rsid w:val="000303B2"/>
    <w:rsid w:val="00041B06"/>
    <w:rsid w:val="00041C21"/>
    <w:rsid w:val="0004436D"/>
    <w:rsid w:val="000476D2"/>
    <w:rsid w:val="0005037C"/>
    <w:rsid w:val="00053DD4"/>
    <w:rsid w:val="000541E4"/>
    <w:rsid w:val="00054F05"/>
    <w:rsid w:val="0006422B"/>
    <w:rsid w:val="000730CE"/>
    <w:rsid w:val="000804E7"/>
    <w:rsid w:val="0008360B"/>
    <w:rsid w:val="00084AA2"/>
    <w:rsid w:val="00094D83"/>
    <w:rsid w:val="00095E84"/>
    <w:rsid w:val="00096F7D"/>
    <w:rsid w:val="000A0BC7"/>
    <w:rsid w:val="000B33E5"/>
    <w:rsid w:val="000B6353"/>
    <w:rsid w:val="000C4B33"/>
    <w:rsid w:val="000D2305"/>
    <w:rsid w:val="000D6968"/>
    <w:rsid w:val="000E097D"/>
    <w:rsid w:val="000F1580"/>
    <w:rsid w:val="000F54B2"/>
    <w:rsid w:val="000F5760"/>
    <w:rsid w:val="0011013C"/>
    <w:rsid w:val="001126A7"/>
    <w:rsid w:val="001218DC"/>
    <w:rsid w:val="00126C7D"/>
    <w:rsid w:val="0013099A"/>
    <w:rsid w:val="0013494C"/>
    <w:rsid w:val="00136323"/>
    <w:rsid w:val="00142CEF"/>
    <w:rsid w:val="0016004D"/>
    <w:rsid w:val="00163028"/>
    <w:rsid w:val="00166E0D"/>
    <w:rsid w:val="001677BF"/>
    <w:rsid w:val="001829C8"/>
    <w:rsid w:val="00197857"/>
    <w:rsid w:val="001A0FC0"/>
    <w:rsid w:val="001A4EED"/>
    <w:rsid w:val="001B21B5"/>
    <w:rsid w:val="001B5383"/>
    <w:rsid w:val="001B65DD"/>
    <w:rsid w:val="001B7397"/>
    <w:rsid w:val="001C0829"/>
    <w:rsid w:val="001C1172"/>
    <w:rsid w:val="001C3496"/>
    <w:rsid w:val="001C3835"/>
    <w:rsid w:val="001D1024"/>
    <w:rsid w:val="001E4907"/>
    <w:rsid w:val="001E7D12"/>
    <w:rsid w:val="001F21F4"/>
    <w:rsid w:val="002036F8"/>
    <w:rsid w:val="002038BB"/>
    <w:rsid w:val="00203F2B"/>
    <w:rsid w:val="00210A4B"/>
    <w:rsid w:val="00213053"/>
    <w:rsid w:val="00221431"/>
    <w:rsid w:val="00222D88"/>
    <w:rsid w:val="00226B90"/>
    <w:rsid w:val="002314AF"/>
    <w:rsid w:val="002359D4"/>
    <w:rsid w:val="002377F8"/>
    <w:rsid w:val="0024426E"/>
    <w:rsid w:val="00250B2A"/>
    <w:rsid w:val="00253193"/>
    <w:rsid w:val="00256A7A"/>
    <w:rsid w:val="00261361"/>
    <w:rsid w:val="00261F6D"/>
    <w:rsid w:val="00265EB1"/>
    <w:rsid w:val="00281C01"/>
    <w:rsid w:val="002835B1"/>
    <w:rsid w:val="002844A3"/>
    <w:rsid w:val="00284A14"/>
    <w:rsid w:val="00285A13"/>
    <w:rsid w:val="00286224"/>
    <w:rsid w:val="002A305E"/>
    <w:rsid w:val="002A6898"/>
    <w:rsid w:val="002B236A"/>
    <w:rsid w:val="002B5A88"/>
    <w:rsid w:val="002D46A7"/>
    <w:rsid w:val="002D5366"/>
    <w:rsid w:val="002E4CCE"/>
    <w:rsid w:val="002E5DC4"/>
    <w:rsid w:val="002E7046"/>
    <w:rsid w:val="002F0F3F"/>
    <w:rsid w:val="002F2E0E"/>
    <w:rsid w:val="00301022"/>
    <w:rsid w:val="00311606"/>
    <w:rsid w:val="00314A80"/>
    <w:rsid w:val="00317591"/>
    <w:rsid w:val="0032481E"/>
    <w:rsid w:val="003249A7"/>
    <w:rsid w:val="003322B8"/>
    <w:rsid w:val="003325A9"/>
    <w:rsid w:val="00335AC7"/>
    <w:rsid w:val="0035247B"/>
    <w:rsid w:val="003614D0"/>
    <w:rsid w:val="0036661A"/>
    <w:rsid w:val="003716F5"/>
    <w:rsid w:val="003834D4"/>
    <w:rsid w:val="00385D08"/>
    <w:rsid w:val="0039175B"/>
    <w:rsid w:val="00396E3B"/>
    <w:rsid w:val="003A36D3"/>
    <w:rsid w:val="003B2617"/>
    <w:rsid w:val="003C566B"/>
    <w:rsid w:val="003C72C1"/>
    <w:rsid w:val="003D266C"/>
    <w:rsid w:val="003D5239"/>
    <w:rsid w:val="003E44CF"/>
    <w:rsid w:val="003F5250"/>
    <w:rsid w:val="00400242"/>
    <w:rsid w:val="00400286"/>
    <w:rsid w:val="004028BB"/>
    <w:rsid w:val="004106D6"/>
    <w:rsid w:val="0041524E"/>
    <w:rsid w:val="0042780C"/>
    <w:rsid w:val="004372A5"/>
    <w:rsid w:val="0045398E"/>
    <w:rsid w:val="0047449C"/>
    <w:rsid w:val="004A52F8"/>
    <w:rsid w:val="004B52B1"/>
    <w:rsid w:val="004B760C"/>
    <w:rsid w:val="004B7A2D"/>
    <w:rsid w:val="004C3E77"/>
    <w:rsid w:val="004D526D"/>
    <w:rsid w:val="004E33D2"/>
    <w:rsid w:val="004E4ECE"/>
    <w:rsid w:val="004F2268"/>
    <w:rsid w:val="004F71E9"/>
    <w:rsid w:val="005022F8"/>
    <w:rsid w:val="0050311B"/>
    <w:rsid w:val="005046E8"/>
    <w:rsid w:val="005109FA"/>
    <w:rsid w:val="00514BF0"/>
    <w:rsid w:val="00515BE7"/>
    <w:rsid w:val="00516025"/>
    <w:rsid w:val="005201DA"/>
    <w:rsid w:val="005302F9"/>
    <w:rsid w:val="005378DB"/>
    <w:rsid w:val="00543E99"/>
    <w:rsid w:val="0054565E"/>
    <w:rsid w:val="005838A7"/>
    <w:rsid w:val="0058414A"/>
    <w:rsid w:val="0058525F"/>
    <w:rsid w:val="00587B6F"/>
    <w:rsid w:val="00590726"/>
    <w:rsid w:val="005B1F6E"/>
    <w:rsid w:val="005B6A25"/>
    <w:rsid w:val="005C2A57"/>
    <w:rsid w:val="005D7AFB"/>
    <w:rsid w:val="005E0591"/>
    <w:rsid w:val="005F12BD"/>
    <w:rsid w:val="00606FD6"/>
    <w:rsid w:val="00614916"/>
    <w:rsid w:val="006157FA"/>
    <w:rsid w:val="0063688A"/>
    <w:rsid w:val="00642648"/>
    <w:rsid w:val="00645D5F"/>
    <w:rsid w:val="0064675D"/>
    <w:rsid w:val="0065212E"/>
    <w:rsid w:val="00652969"/>
    <w:rsid w:val="00652EA4"/>
    <w:rsid w:val="00656910"/>
    <w:rsid w:val="00677097"/>
    <w:rsid w:val="00684338"/>
    <w:rsid w:val="00692FE0"/>
    <w:rsid w:val="00693734"/>
    <w:rsid w:val="00694C24"/>
    <w:rsid w:val="0069576C"/>
    <w:rsid w:val="006978CA"/>
    <w:rsid w:val="006A11C2"/>
    <w:rsid w:val="006A325C"/>
    <w:rsid w:val="006A5D7D"/>
    <w:rsid w:val="006B0BFF"/>
    <w:rsid w:val="006C1D11"/>
    <w:rsid w:val="006C326D"/>
    <w:rsid w:val="006C74EC"/>
    <w:rsid w:val="006D05A0"/>
    <w:rsid w:val="006E329A"/>
    <w:rsid w:val="006E67FF"/>
    <w:rsid w:val="006E7C91"/>
    <w:rsid w:val="006F617D"/>
    <w:rsid w:val="00704D62"/>
    <w:rsid w:val="007210A7"/>
    <w:rsid w:val="007229FD"/>
    <w:rsid w:val="00732F95"/>
    <w:rsid w:val="00736895"/>
    <w:rsid w:val="00744686"/>
    <w:rsid w:val="00754F94"/>
    <w:rsid w:val="0075704F"/>
    <w:rsid w:val="00762270"/>
    <w:rsid w:val="00770E1B"/>
    <w:rsid w:val="0077294E"/>
    <w:rsid w:val="00773998"/>
    <w:rsid w:val="00790FD0"/>
    <w:rsid w:val="007B1115"/>
    <w:rsid w:val="007B290E"/>
    <w:rsid w:val="007B2E28"/>
    <w:rsid w:val="007B3A4D"/>
    <w:rsid w:val="007C0E08"/>
    <w:rsid w:val="007C57A0"/>
    <w:rsid w:val="007D0C79"/>
    <w:rsid w:val="007D5514"/>
    <w:rsid w:val="00810689"/>
    <w:rsid w:val="008124AD"/>
    <w:rsid w:val="008128C0"/>
    <w:rsid w:val="0081420B"/>
    <w:rsid w:val="00817682"/>
    <w:rsid w:val="008278D7"/>
    <w:rsid w:val="008349F3"/>
    <w:rsid w:val="00835EE9"/>
    <w:rsid w:val="008403F7"/>
    <w:rsid w:val="00840CFF"/>
    <w:rsid w:val="008457DD"/>
    <w:rsid w:val="00847773"/>
    <w:rsid w:val="00853D15"/>
    <w:rsid w:val="00855D3C"/>
    <w:rsid w:val="008561F2"/>
    <w:rsid w:val="00867D90"/>
    <w:rsid w:val="0087744C"/>
    <w:rsid w:val="0088339A"/>
    <w:rsid w:val="00886A89"/>
    <w:rsid w:val="008A11C2"/>
    <w:rsid w:val="008A4D87"/>
    <w:rsid w:val="008B0841"/>
    <w:rsid w:val="008B45F7"/>
    <w:rsid w:val="008B534F"/>
    <w:rsid w:val="008C6EA8"/>
    <w:rsid w:val="008D5D10"/>
    <w:rsid w:val="008D710C"/>
    <w:rsid w:val="008E638D"/>
    <w:rsid w:val="008F052D"/>
    <w:rsid w:val="008F47E5"/>
    <w:rsid w:val="008F7F0D"/>
    <w:rsid w:val="00902E93"/>
    <w:rsid w:val="00905223"/>
    <w:rsid w:val="00905449"/>
    <w:rsid w:val="00911FC6"/>
    <w:rsid w:val="009179BE"/>
    <w:rsid w:val="00931FF7"/>
    <w:rsid w:val="00944DC2"/>
    <w:rsid w:val="009515C8"/>
    <w:rsid w:val="00960391"/>
    <w:rsid w:val="009641E4"/>
    <w:rsid w:val="00981265"/>
    <w:rsid w:val="00982D9B"/>
    <w:rsid w:val="00984640"/>
    <w:rsid w:val="009962F7"/>
    <w:rsid w:val="009A4F70"/>
    <w:rsid w:val="009B1995"/>
    <w:rsid w:val="009B545A"/>
    <w:rsid w:val="009C47CD"/>
    <w:rsid w:val="009C4E60"/>
    <w:rsid w:val="009D2ED3"/>
    <w:rsid w:val="009D7511"/>
    <w:rsid w:val="009E018A"/>
    <w:rsid w:val="009E55B9"/>
    <w:rsid w:val="009F79C0"/>
    <w:rsid w:val="00A02204"/>
    <w:rsid w:val="00A02B63"/>
    <w:rsid w:val="00A02CD0"/>
    <w:rsid w:val="00A171BC"/>
    <w:rsid w:val="00A24692"/>
    <w:rsid w:val="00A26265"/>
    <w:rsid w:val="00A33B74"/>
    <w:rsid w:val="00A40128"/>
    <w:rsid w:val="00A41CA5"/>
    <w:rsid w:val="00A46A2E"/>
    <w:rsid w:val="00A50F33"/>
    <w:rsid w:val="00A51C49"/>
    <w:rsid w:val="00A56B3C"/>
    <w:rsid w:val="00A63D6D"/>
    <w:rsid w:val="00A652EB"/>
    <w:rsid w:val="00A73D9F"/>
    <w:rsid w:val="00A95ED2"/>
    <w:rsid w:val="00A96482"/>
    <w:rsid w:val="00AA5C64"/>
    <w:rsid w:val="00AB05B8"/>
    <w:rsid w:val="00AB104C"/>
    <w:rsid w:val="00AC077E"/>
    <w:rsid w:val="00AC66E4"/>
    <w:rsid w:val="00AD22A1"/>
    <w:rsid w:val="00AD3D36"/>
    <w:rsid w:val="00AE554C"/>
    <w:rsid w:val="00AF6D05"/>
    <w:rsid w:val="00B0320B"/>
    <w:rsid w:val="00B0793D"/>
    <w:rsid w:val="00B14574"/>
    <w:rsid w:val="00B20830"/>
    <w:rsid w:val="00B3242B"/>
    <w:rsid w:val="00B36064"/>
    <w:rsid w:val="00B45B9F"/>
    <w:rsid w:val="00B54919"/>
    <w:rsid w:val="00B57C0D"/>
    <w:rsid w:val="00B70794"/>
    <w:rsid w:val="00B71C0E"/>
    <w:rsid w:val="00B73316"/>
    <w:rsid w:val="00B8466A"/>
    <w:rsid w:val="00BA2362"/>
    <w:rsid w:val="00BA28D5"/>
    <w:rsid w:val="00BA3BFC"/>
    <w:rsid w:val="00BA7BE3"/>
    <w:rsid w:val="00BB3FBB"/>
    <w:rsid w:val="00BB40B0"/>
    <w:rsid w:val="00BB49DC"/>
    <w:rsid w:val="00BC2731"/>
    <w:rsid w:val="00BD1266"/>
    <w:rsid w:val="00BD23A5"/>
    <w:rsid w:val="00BD263E"/>
    <w:rsid w:val="00BD43AA"/>
    <w:rsid w:val="00BD5518"/>
    <w:rsid w:val="00BE5601"/>
    <w:rsid w:val="00C34821"/>
    <w:rsid w:val="00C40A6D"/>
    <w:rsid w:val="00C430E7"/>
    <w:rsid w:val="00C52558"/>
    <w:rsid w:val="00C53E12"/>
    <w:rsid w:val="00C6349F"/>
    <w:rsid w:val="00C668F5"/>
    <w:rsid w:val="00C66BC1"/>
    <w:rsid w:val="00C77A10"/>
    <w:rsid w:val="00C92C79"/>
    <w:rsid w:val="00CA22D7"/>
    <w:rsid w:val="00CA7D4C"/>
    <w:rsid w:val="00CB5553"/>
    <w:rsid w:val="00CC3F39"/>
    <w:rsid w:val="00CD2323"/>
    <w:rsid w:val="00CD6222"/>
    <w:rsid w:val="00CE19EB"/>
    <w:rsid w:val="00CE3DB8"/>
    <w:rsid w:val="00CE444A"/>
    <w:rsid w:val="00CF0768"/>
    <w:rsid w:val="00CF3D26"/>
    <w:rsid w:val="00CF4760"/>
    <w:rsid w:val="00D1072B"/>
    <w:rsid w:val="00D14B1A"/>
    <w:rsid w:val="00D15FDF"/>
    <w:rsid w:val="00D3130F"/>
    <w:rsid w:val="00D43C0F"/>
    <w:rsid w:val="00D52846"/>
    <w:rsid w:val="00D53301"/>
    <w:rsid w:val="00D556A3"/>
    <w:rsid w:val="00D75B6C"/>
    <w:rsid w:val="00D944D9"/>
    <w:rsid w:val="00DA088A"/>
    <w:rsid w:val="00DA6BEC"/>
    <w:rsid w:val="00DC0E65"/>
    <w:rsid w:val="00DD0CFF"/>
    <w:rsid w:val="00DD17FB"/>
    <w:rsid w:val="00DE1123"/>
    <w:rsid w:val="00DF011D"/>
    <w:rsid w:val="00E12B2A"/>
    <w:rsid w:val="00E15E58"/>
    <w:rsid w:val="00E20462"/>
    <w:rsid w:val="00E47919"/>
    <w:rsid w:val="00E52D06"/>
    <w:rsid w:val="00E53794"/>
    <w:rsid w:val="00E5452D"/>
    <w:rsid w:val="00E6489A"/>
    <w:rsid w:val="00E76BB9"/>
    <w:rsid w:val="00E81C15"/>
    <w:rsid w:val="00E81FA3"/>
    <w:rsid w:val="00E84C86"/>
    <w:rsid w:val="00EA1A24"/>
    <w:rsid w:val="00EA1CBB"/>
    <w:rsid w:val="00EA2097"/>
    <w:rsid w:val="00EA7A62"/>
    <w:rsid w:val="00EC52DF"/>
    <w:rsid w:val="00ED3B52"/>
    <w:rsid w:val="00ED51C1"/>
    <w:rsid w:val="00EF4797"/>
    <w:rsid w:val="00EF5426"/>
    <w:rsid w:val="00F06055"/>
    <w:rsid w:val="00F0732C"/>
    <w:rsid w:val="00F10596"/>
    <w:rsid w:val="00F13D9C"/>
    <w:rsid w:val="00F17151"/>
    <w:rsid w:val="00F242D5"/>
    <w:rsid w:val="00F30403"/>
    <w:rsid w:val="00F407F1"/>
    <w:rsid w:val="00F40BCF"/>
    <w:rsid w:val="00F62C1D"/>
    <w:rsid w:val="00F64FA0"/>
    <w:rsid w:val="00F657CE"/>
    <w:rsid w:val="00F72AF3"/>
    <w:rsid w:val="00F75454"/>
    <w:rsid w:val="00F7673F"/>
    <w:rsid w:val="00F83C63"/>
    <w:rsid w:val="00F90000"/>
    <w:rsid w:val="00F95A6E"/>
    <w:rsid w:val="00FA0EEF"/>
    <w:rsid w:val="00FB226B"/>
    <w:rsid w:val="00FB4A4C"/>
    <w:rsid w:val="00FB73CB"/>
    <w:rsid w:val="00FC194B"/>
    <w:rsid w:val="00FC2078"/>
    <w:rsid w:val="00FC3D78"/>
    <w:rsid w:val="00FD0785"/>
    <w:rsid w:val="00FD0CFF"/>
    <w:rsid w:val="00FD3856"/>
    <w:rsid w:val="00FD760F"/>
    <w:rsid w:val="00FD78B5"/>
    <w:rsid w:val="00FE2242"/>
    <w:rsid w:val="00FF347C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209BFD"/>
  <w15:docId w15:val="{C7D08F9C-8F7B-48B1-90D8-21EA23A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C21"/>
    <w:rPr>
      <w:rFonts w:ascii="Arial Narrow" w:hAnsi="Arial Narrow"/>
      <w:sz w:val="22"/>
      <w:lang w:val="pt-PT"/>
    </w:rPr>
  </w:style>
  <w:style w:type="paragraph" w:styleId="Heading1">
    <w:name w:val="heading 1"/>
    <w:basedOn w:val="Normal"/>
    <w:next w:val="Normal"/>
    <w:qFormat/>
    <w:rsid w:val="00041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1C21"/>
    <w:pPr>
      <w:keepNext/>
      <w:jc w:val="both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041C21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paragraph" w:styleId="Heading4">
    <w:name w:val="heading 4"/>
    <w:basedOn w:val="Normal"/>
    <w:next w:val="Normal"/>
    <w:qFormat/>
    <w:rsid w:val="00041C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41C21"/>
    <w:pPr>
      <w:keepNext/>
      <w:outlineLvl w:val="5"/>
    </w:pPr>
    <w:rPr>
      <w:b/>
      <w:bCs/>
      <w:color w:val="0000FF"/>
    </w:rPr>
  </w:style>
  <w:style w:type="paragraph" w:styleId="Heading7">
    <w:name w:val="heading 7"/>
    <w:basedOn w:val="Normal"/>
    <w:next w:val="Normal"/>
    <w:qFormat/>
    <w:rsid w:val="00041C2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041C21"/>
    <w:pPr>
      <w:keepNext/>
      <w:jc w:val="center"/>
      <w:outlineLvl w:val="7"/>
    </w:pPr>
    <w:rPr>
      <w:rFonts w:ascii="Times New Roman" w:hAnsi="Times New Roman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1C21"/>
    <w:pPr>
      <w:jc w:val="center"/>
    </w:pPr>
    <w:rPr>
      <w:b/>
      <w:bCs/>
      <w:color w:val="993300"/>
    </w:rPr>
  </w:style>
  <w:style w:type="paragraph" w:styleId="Subtitle">
    <w:name w:val="Subtitle"/>
    <w:basedOn w:val="Normal"/>
    <w:qFormat/>
    <w:rsid w:val="00041C21"/>
    <w:pPr>
      <w:tabs>
        <w:tab w:val="left" w:pos="284"/>
      </w:tabs>
      <w:jc w:val="center"/>
    </w:pPr>
    <w:rPr>
      <w:rFonts w:ascii="Times New Roman" w:hAnsi="Times New Roman"/>
      <w:b/>
      <w:sz w:val="24"/>
      <w:lang w:val="pt-BR"/>
    </w:rPr>
  </w:style>
  <w:style w:type="paragraph" w:styleId="BodyText3">
    <w:name w:val="Body Text 3"/>
    <w:basedOn w:val="Normal"/>
    <w:rsid w:val="00041C21"/>
    <w:pPr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qFormat/>
    <w:rsid w:val="00041C21"/>
    <w:pPr>
      <w:spacing w:line="360" w:lineRule="auto"/>
      <w:jc w:val="center"/>
    </w:pPr>
    <w:rPr>
      <w:rFonts w:ascii="Times New Roman" w:hAnsi="Times New Roman"/>
      <w:b/>
      <w:sz w:val="16"/>
      <w:szCs w:val="24"/>
      <w:lang w:eastAsia="pt-PT"/>
    </w:rPr>
  </w:style>
  <w:style w:type="paragraph" w:styleId="BodyText">
    <w:name w:val="Body Text"/>
    <w:basedOn w:val="Normal"/>
    <w:rsid w:val="00041C21"/>
    <w:pPr>
      <w:spacing w:after="120"/>
    </w:pPr>
  </w:style>
  <w:style w:type="paragraph" w:styleId="BodyText2">
    <w:name w:val="Body Text 2"/>
    <w:basedOn w:val="Normal"/>
    <w:rsid w:val="00041C21"/>
    <w:pPr>
      <w:spacing w:after="120" w:line="480" w:lineRule="auto"/>
    </w:pPr>
  </w:style>
  <w:style w:type="paragraph" w:styleId="Header">
    <w:name w:val="header"/>
    <w:basedOn w:val="Normal"/>
    <w:rsid w:val="00041C21"/>
    <w:pPr>
      <w:tabs>
        <w:tab w:val="center" w:pos="4419"/>
        <w:tab w:val="right" w:pos="8838"/>
      </w:tabs>
    </w:pPr>
    <w:rPr>
      <w:rFonts w:ascii="Times New Roman" w:hAnsi="Times New Roman"/>
      <w:sz w:val="24"/>
      <w:lang w:val="pt-BR"/>
    </w:rPr>
  </w:style>
  <w:style w:type="paragraph" w:styleId="Footer">
    <w:name w:val="footer"/>
    <w:basedOn w:val="Normal"/>
    <w:rsid w:val="00041C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1C21"/>
  </w:style>
  <w:style w:type="paragraph" w:styleId="BalloonText">
    <w:name w:val="Balloon Text"/>
    <w:basedOn w:val="Normal"/>
    <w:semiHidden/>
    <w:rsid w:val="00A46A2E"/>
    <w:rPr>
      <w:rFonts w:ascii="Tahoma" w:hAnsi="Tahoma" w:cs="Tahoma"/>
      <w:sz w:val="16"/>
      <w:szCs w:val="16"/>
    </w:rPr>
  </w:style>
  <w:style w:type="paragraph" w:customStyle="1" w:styleId="bullet0">
    <w:name w:val="bullet 0"/>
    <w:basedOn w:val="Normal"/>
    <w:rsid w:val="008E638D"/>
    <w:pPr>
      <w:tabs>
        <w:tab w:val="left" w:pos="380"/>
        <w:tab w:val="center" w:pos="4320"/>
        <w:tab w:val="right" w:pos="8640"/>
      </w:tabs>
      <w:spacing w:before="240"/>
      <w:ind w:left="380" w:hanging="380"/>
    </w:pPr>
    <w:rPr>
      <w:rFonts w:ascii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D7511"/>
    <w:pPr>
      <w:ind w:left="720"/>
    </w:pPr>
  </w:style>
  <w:style w:type="paragraph" w:styleId="BodyTextIndent">
    <w:name w:val="Body Text Indent"/>
    <w:basedOn w:val="Normal"/>
    <w:link w:val="BodyTextIndentChar"/>
    <w:rsid w:val="005838A7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838A7"/>
    <w:rPr>
      <w:rFonts w:ascii="Arial Narrow" w:hAnsi="Arial Narrow"/>
      <w:sz w:val="22"/>
      <w:lang w:val="pt-PT"/>
    </w:rPr>
  </w:style>
  <w:style w:type="character" w:styleId="Hyperlink">
    <w:name w:val="Hyperlink"/>
    <w:rsid w:val="00ED3B52"/>
    <w:rPr>
      <w:color w:val="0000FF"/>
      <w:u w:val="single"/>
    </w:rPr>
  </w:style>
  <w:style w:type="paragraph" w:styleId="NormalWeb">
    <w:name w:val="Normal (Web)"/>
    <w:basedOn w:val="Normal"/>
    <w:rsid w:val="002036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5378DB"/>
    <w:rPr>
      <w:b/>
      <w:bCs/>
      <w:sz w:val="24"/>
      <w:lang w:val="pt-PT"/>
    </w:rPr>
  </w:style>
  <w:style w:type="paragraph" w:styleId="BodyTextIndent2">
    <w:name w:val="Body Text Indent 2"/>
    <w:basedOn w:val="Normal"/>
    <w:link w:val="BodyTextIndent2Char"/>
    <w:rsid w:val="00CE19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rsid w:val="00CE19EB"/>
    <w:rPr>
      <w:sz w:val="24"/>
      <w:szCs w:val="24"/>
      <w:lang w:val="pt-PT" w:eastAsia="pt-BR"/>
    </w:rPr>
  </w:style>
  <w:style w:type="table" w:styleId="TableGrid">
    <w:name w:val="Table Grid"/>
    <w:basedOn w:val="TableNormal"/>
    <w:rsid w:val="0018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</vt:lpstr>
    </vt:vector>
  </TitlesOfParts>
  <Company>DNPO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</dc:title>
  <dc:subject>DNP-MPD</dc:subject>
  <dc:creator>Pinto Eduardo</dc:creator>
  <cp:lastModifiedBy>USER</cp:lastModifiedBy>
  <cp:revision>5</cp:revision>
  <cp:lastPrinted>2020-04-09T12:45:00Z</cp:lastPrinted>
  <dcterms:created xsi:type="dcterms:W3CDTF">2021-06-11T09:00:00Z</dcterms:created>
  <dcterms:modified xsi:type="dcterms:W3CDTF">2021-06-11T12:09:00Z</dcterms:modified>
</cp:coreProperties>
</file>